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22A" w:rsidRPr="0076722A" w:rsidRDefault="0076722A" w:rsidP="0076722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76722A">
        <w:rPr>
          <w:rFonts w:ascii="宋体" w:eastAsia="宋体" w:hAnsi="宋体" w:cs="宋体"/>
          <w:b/>
          <w:bCs/>
          <w:kern w:val="0"/>
          <w:sz w:val="30"/>
          <w:szCs w:val="30"/>
          <w:bdr w:val="none" w:sz="0" w:space="0" w:color="auto" w:frame="1"/>
        </w:rPr>
        <w:t>建设工程消防设计审査、消防验收、备案和抽查文书式样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供各地开展建设工程消防设计审查验收工作参照、细化的文书式样共10份,包括: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1.《特殊建设工程消防设计审查申请表》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2.《特殊建设工程消防设计审查申请受理/不予受理凭证》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3.《特殊建设工程消防设计审查意见书》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4.《特殊建设工程消防验收申请表》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5.《特殊建设工程消防验收申请受理/不予受理凭证》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6.《特殊建设工程消防验收意见书》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7.《建设工程消防验收备案表》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8.《建设工程消防验收备案/不予备案凭证》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9.《建设工程消防验收备案抽查/复查结果通知书》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10.《建设工程消防验收备案抽查复查申请表》</w:t>
      </w:r>
    </w:p>
    <w:p w:rsidR="0076722A" w:rsidRPr="0076722A" w:rsidRDefault="0076722A" w:rsidP="0076722A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</w:rPr>
        <w:t>另附填表说明。</w:t>
      </w:r>
    </w:p>
    <w:p w:rsidR="0076722A" w:rsidRPr="0076722A" w:rsidRDefault="0076722A" w:rsidP="0076722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722A"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  <w:t>样表如下：</w:t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67425" cy="7696200"/>
            <wp:effectExtent l="0" t="0" r="9525" b="0"/>
            <wp:docPr id="47" name="图片 47" descr="http://p6.itc.cn/q_70/images03/20200619/eb789c10c8144dcea9bc967eb55449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p6.itc.cn/q_70/images03/20200619/eb789c10c8144dcea9bc967eb554493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91125" cy="6381750"/>
            <wp:effectExtent l="0" t="0" r="9525" b="0"/>
            <wp:docPr id="46" name="图片 46" descr="http://p8.itc.cn/q_70/images03/20200619/c9c3bd0fcddd4ef2b39c7e0bfe372f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p8.itc.cn/q_70/images03/20200619/c9c3bd0fcddd4ef2b39c7e0bfe372fc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81600" cy="7219950"/>
            <wp:effectExtent l="0" t="0" r="0" b="0"/>
            <wp:docPr id="45" name="图片 45" descr="http://p5.itc.cn/q_70/images03/20200619/0b5291088edc478ba92a58447d0d59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p5.itc.cn/q_70/images03/20200619/0b5291088edc478ba92a58447d0d596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62575" cy="7829550"/>
            <wp:effectExtent l="0" t="0" r="9525" b="0"/>
            <wp:docPr id="44" name="图片 44" descr="http://p0.itc.cn/q_70/images03/20200619/0bd65086ac1244059daa8a1b3b84784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p0.itc.cn/q_70/images03/20200619/0bd65086ac1244059daa8a1b3b84784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38825" cy="7677150"/>
            <wp:effectExtent l="0" t="0" r="9525" b="0"/>
            <wp:docPr id="43" name="图片 43" descr="http://p7.itc.cn/q_70/images03/20200619/3b0e09d3b6cf40c9ab6ec108351f77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p7.itc.cn/q_70/images03/20200619/3b0e09d3b6cf40c9ab6ec108351f771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791200" cy="7686675"/>
            <wp:effectExtent l="0" t="0" r="0" b="9525"/>
            <wp:docPr id="42" name="图片 42" descr="http://p5.itc.cn/q_70/images03/20200619/205bc57996a24ad6986f4fe320df00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p5.itc.cn/q_70/images03/20200619/205bc57996a24ad6986f4fe320df003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05400" cy="7800975"/>
            <wp:effectExtent l="0" t="0" r="0" b="9525"/>
            <wp:docPr id="41" name="图片 41" descr="http://p9.itc.cn/q_70/images03/20200619/e90fd0c37fe547a19e444f04db91b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p9.itc.cn/q_70/images03/20200619/e90fd0c37fe547a19e444f04db91b41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400675" cy="7467600"/>
            <wp:effectExtent l="0" t="0" r="9525" b="0"/>
            <wp:docPr id="40" name="图片 40" descr="http://p2.itc.cn/q_70/images03/20200619/9f74ec9cd7d24fcb84e7e7bc6a4d56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p2.itc.cn/q_70/images03/20200619/9f74ec9cd7d24fcb84e7e7bc6a4d564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76925" cy="7534275"/>
            <wp:effectExtent l="0" t="0" r="9525" b="9525"/>
            <wp:docPr id="39" name="图片 39" descr="http://p3.itc.cn/q_70/images03/20200619/e46bf0e3a0d444fb8d35b245edc60a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p3.itc.cn/q_70/images03/20200619/e46bf0e3a0d444fb8d35b245edc60a9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95975" cy="7515225"/>
            <wp:effectExtent l="0" t="0" r="9525" b="9525"/>
            <wp:docPr id="38" name="图片 38" descr="http://p2.itc.cn/q_70/images03/20200619/4c9fa3eafd4f4986ae6790921f365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p2.itc.cn/q_70/images03/20200619/4c9fa3eafd4f4986ae6790921f36516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24475" cy="7200900"/>
            <wp:effectExtent l="0" t="0" r="9525" b="0"/>
            <wp:docPr id="37" name="图片 37" descr="http://p6.itc.cn/q_70/images03/20200619/2d8a50c2cbe7430cb8a21ffc989d92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p6.itc.cn/q_70/images03/20200619/2d8a50c2cbe7430cb8a21ffc989d92d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62575" cy="7391400"/>
            <wp:effectExtent l="0" t="0" r="9525" b="0"/>
            <wp:docPr id="36" name="图片 36" descr="http://p6.itc.cn/q_70/images03/20200619/58773c6ae6f647e994873b2f40fd3c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p6.itc.cn/q_70/images03/20200619/58773c6ae6f647e994873b2f40fd3cb8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2A" w:rsidRPr="0076722A" w:rsidRDefault="0076722A" w:rsidP="0076722A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772150" cy="7077075"/>
            <wp:effectExtent l="0" t="0" r="0" b="9525"/>
            <wp:docPr id="35" name="图片 35" descr="http://p4.itc.cn/q_70/images03/20200619/fe38b734f92949a39faf3b8d3c8e7f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p4.itc.cn/q_70/images03/20200619/fe38b734f92949a39faf3b8d3c8e7f9b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BD" w:rsidRDefault="001D4ABD"/>
    <w:p w:rsidR="000A5208" w:rsidRDefault="000A5208"/>
    <w:p w:rsidR="000A5208" w:rsidRDefault="000A5208"/>
    <w:p w:rsidR="000A5208" w:rsidRDefault="000A5208"/>
    <w:p w:rsidR="000A5208" w:rsidRDefault="000A5208"/>
    <w:p w:rsidR="000A5208" w:rsidRDefault="000A5208"/>
    <w:p w:rsidR="000A5208" w:rsidRDefault="000A5208"/>
    <w:p w:rsidR="000A5208" w:rsidRDefault="000A5208">
      <w:pPr>
        <w:rPr>
          <w:sz w:val="30"/>
          <w:szCs w:val="30"/>
        </w:rPr>
      </w:pPr>
      <w:r w:rsidRPr="000A5208">
        <w:rPr>
          <w:sz w:val="30"/>
          <w:szCs w:val="30"/>
        </w:rPr>
        <w:lastRenderedPageBreak/>
        <w:t>填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表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说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明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300" w:firstLine="900"/>
        <w:rPr>
          <w:sz w:val="30"/>
          <w:szCs w:val="30"/>
        </w:rPr>
      </w:pPr>
      <w:r w:rsidRPr="000A5208">
        <w:rPr>
          <w:sz w:val="30"/>
          <w:szCs w:val="30"/>
        </w:rPr>
        <w:t>1</w:t>
      </w:r>
      <w:r w:rsidRPr="000A5208">
        <w:rPr>
          <w:sz w:val="30"/>
          <w:szCs w:val="30"/>
        </w:rPr>
        <w:t>．填表前建设单位、设计单位、施工单位、监理单位、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建设工程消防技术服务机构应仔细阅读《中华人民共和国建筑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法》《中华人民共和国消防法》及《建设工程质量管理条例》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《建设工程消防设计审查验收管理暂行规定》等有关规定。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2</w:t>
      </w:r>
      <w:r w:rsidRPr="000A5208">
        <w:rPr>
          <w:sz w:val="30"/>
          <w:szCs w:val="30"/>
        </w:rPr>
        <w:t>．填表单位应如实填写各项内容，对提交材料的真实性、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完整性负责，并承担相应的法律后果。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3</w:t>
      </w:r>
      <w:r w:rsidRPr="000A5208">
        <w:rPr>
          <w:sz w:val="30"/>
          <w:szCs w:val="30"/>
        </w:rPr>
        <w:t>．填表单位应在申请表中注明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印章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处加盖单位公章，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申请表涉及多页，需要加盖骑缝章，没有单位公章的，应由其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法人或项目负责人签名（或手印）。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4</w:t>
      </w:r>
      <w:r w:rsidRPr="000A5208">
        <w:rPr>
          <w:sz w:val="30"/>
          <w:szCs w:val="30"/>
        </w:rPr>
        <w:t>．填写应打印或使用钢笔和能够长期保持字迹的墨水，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字迹清楚，文字规范、文面整洁，不得涂改。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5</w:t>
      </w:r>
      <w:r w:rsidRPr="000A5208">
        <w:rPr>
          <w:sz w:val="30"/>
          <w:szCs w:val="30"/>
        </w:rPr>
        <w:t>．表格设定的栏目，应逐项填写；不需填写或无相关内容的，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应划</w:t>
      </w:r>
      <w:r w:rsidRPr="000A5208">
        <w:rPr>
          <w:sz w:val="30"/>
          <w:szCs w:val="30"/>
        </w:rPr>
        <w:t>“\”</w:t>
      </w:r>
      <w:r w:rsidRPr="000A5208">
        <w:rPr>
          <w:sz w:val="30"/>
          <w:szCs w:val="30"/>
        </w:rPr>
        <w:t>。表格或文书中的</w:t>
      </w:r>
      <w:r w:rsidRPr="000A5208">
        <w:rPr>
          <w:sz w:val="30"/>
          <w:szCs w:val="30"/>
        </w:rPr>
        <w:t>“□”</w:t>
      </w:r>
      <w:r w:rsidRPr="000A5208">
        <w:rPr>
          <w:sz w:val="30"/>
          <w:szCs w:val="30"/>
        </w:rPr>
        <w:t>，表示可供选择，在选中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内容前的</w:t>
      </w:r>
      <w:r w:rsidRPr="000A5208">
        <w:rPr>
          <w:sz w:val="30"/>
          <w:szCs w:val="30"/>
        </w:rPr>
        <w:t>“□”</w:t>
      </w:r>
      <w:r w:rsidRPr="000A5208">
        <w:rPr>
          <w:sz w:val="30"/>
          <w:szCs w:val="30"/>
        </w:rPr>
        <w:t>内画</w:t>
      </w:r>
      <w:r w:rsidRPr="000A5208">
        <w:rPr>
          <w:sz w:val="30"/>
          <w:szCs w:val="30"/>
        </w:rPr>
        <w:t>√</w:t>
      </w:r>
      <w:r w:rsidRPr="000A5208">
        <w:rPr>
          <w:sz w:val="30"/>
          <w:szCs w:val="30"/>
        </w:rPr>
        <w:t>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6</w:t>
      </w:r>
      <w:r w:rsidRPr="000A5208">
        <w:rPr>
          <w:sz w:val="30"/>
          <w:szCs w:val="30"/>
        </w:rPr>
        <w:t>．如行数和页数不够，可另加行</w:t>
      </w:r>
      <w:r w:rsidRPr="000A5208">
        <w:rPr>
          <w:sz w:val="30"/>
          <w:szCs w:val="30"/>
        </w:rPr>
        <w:t>/</w:t>
      </w:r>
      <w:r w:rsidRPr="000A5208">
        <w:rPr>
          <w:sz w:val="30"/>
          <w:szCs w:val="30"/>
        </w:rPr>
        <w:t>页（附行</w:t>
      </w:r>
      <w:r w:rsidRPr="000A5208">
        <w:rPr>
          <w:sz w:val="30"/>
          <w:szCs w:val="30"/>
        </w:rPr>
        <w:t>/</w:t>
      </w:r>
      <w:r w:rsidRPr="000A5208">
        <w:rPr>
          <w:sz w:val="30"/>
          <w:szCs w:val="30"/>
        </w:rPr>
        <w:t>页应按照文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书所列项目要求制作）。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7</w:t>
      </w:r>
      <w:r w:rsidRPr="000A5208">
        <w:rPr>
          <w:sz w:val="30"/>
          <w:szCs w:val="30"/>
        </w:rPr>
        <w:t>．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特殊建设工程情形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对应勾选《建设工程消防设计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审查验收管理暂行规定》中第十四条各款规定的特殊建设工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程，如符合多个情形可多选。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8.</w:t>
      </w:r>
      <w:r w:rsidRPr="000A5208">
        <w:rPr>
          <w:sz w:val="30"/>
          <w:szCs w:val="30"/>
        </w:rPr>
        <w:t>如需进行特殊消防设计专家评审，请提供以下材料：特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殊消防设计文件，设计采用的国际标准、境外消防技术标准的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原</w:t>
      </w:r>
      <w:r w:rsidRPr="000A5208">
        <w:rPr>
          <w:sz w:val="30"/>
          <w:szCs w:val="30"/>
        </w:rPr>
        <w:lastRenderedPageBreak/>
        <w:t>文及中文翻译文本，以及有关的应用实例、产品说明等资料。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9</w:t>
      </w:r>
      <w:r w:rsidRPr="000A5208">
        <w:rPr>
          <w:sz w:val="30"/>
          <w:szCs w:val="30"/>
        </w:rPr>
        <w:t>．需提供的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许可文件</w:t>
      </w:r>
      <w:r w:rsidRPr="000A5208">
        <w:rPr>
          <w:sz w:val="30"/>
          <w:szCs w:val="30"/>
        </w:rPr>
        <w:t>”“</w:t>
      </w:r>
      <w:r w:rsidRPr="000A5208">
        <w:rPr>
          <w:sz w:val="30"/>
          <w:szCs w:val="30"/>
        </w:rPr>
        <w:t>批准文件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可为复印件，加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盖公章，申请人应注明原件存放处和日期并签名确认。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10</w:t>
      </w:r>
      <w:r w:rsidRPr="000A5208">
        <w:rPr>
          <w:sz w:val="30"/>
          <w:szCs w:val="30"/>
        </w:rPr>
        <w:t>．建设单位如在施工过程中自行完成消防设施检测，或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在建设工程竣工验收消防查验时自行完成消防设施性能、系统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功能联调联试，《特殊建设工程消防验收申请表》和《建设工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程消防验收备案表》中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技术服务机构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一栏可由建设单位填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写。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11</w:t>
      </w:r>
      <w:r w:rsidRPr="000A5208">
        <w:rPr>
          <w:sz w:val="30"/>
          <w:szCs w:val="30"/>
        </w:rPr>
        <w:t>．《特殊建设工程消防设计审查申请表》中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工程简要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说明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一栏所填内容可包括：（</w:t>
      </w:r>
      <w:r w:rsidRPr="000A5208">
        <w:rPr>
          <w:sz w:val="30"/>
          <w:szCs w:val="30"/>
        </w:rPr>
        <w:t>1</w:t>
      </w:r>
      <w:r w:rsidRPr="000A5208">
        <w:rPr>
          <w:sz w:val="30"/>
          <w:szCs w:val="30"/>
        </w:rPr>
        <w:t>）逐一填写各层使用功能，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建筑的防火设计类别；（</w:t>
      </w:r>
      <w:r w:rsidRPr="000A5208">
        <w:rPr>
          <w:sz w:val="30"/>
          <w:szCs w:val="30"/>
        </w:rPr>
        <w:t>2</w:t>
      </w:r>
      <w:r w:rsidRPr="000A5208">
        <w:rPr>
          <w:sz w:val="30"/>
          <w:szCs w:val="30"/>
        </w:rPr>
        <w:t>）装修工程应注明装修场所的具体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使用情况，是否改变所在建筑原防火设计类别的消防设计；（</w:t>
      </w:r>
      <w:r w:rsidRPr="000A5208">
        <w:rPr>
          <w:sz w:val="30"/>
          <w:szCs w:val="30"/>
        </w:rPr>
        <w:t>3</w:t>
      </w:r>
      <w:r w:rsidRPr="000A5208">
        <w:rPr>
          <w:sz w:val="30"/>
          <w:szCs w:val="30"/>
        </w:rPr>
        <w:t>）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工程消防设计文件变更的，应注明具体情况；（</w:t>
      </w:r>
      <w:r w:rsidRPr="000A5208">
        <w:rPr>
          <w:sz w:val="30"/>
          <w:szCs w:val="30"/>
        </w:rPr>
        <w:t>4</w:t>
      </w:r>
      <w:r w:rsidRPr="000A5208">
        <w:rPr>
          <w:sz w:val="30"/>
          <w:szCs w:val="30"/>
        </w:rPr>
        <w:t>）城市隧道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工程应注明隧道工程类型（如山体隧道、河底隧道等）；（</w:t>
      </w:r>
      <w:r w:rsidRPr="000A5208">
        <w:rPr>
          <w:sz w:val="30"/>
          <w:szCs w:val="30"/>
        </w:rPr>
        <w:t>5</w:t>
      </w:r>
      <w:r w:rsidRPr="000A5208">
        <w:rPr>
          <w:sz w:val="30"/>
          <w:szCs w:val="30"/>
        </w:rPr>
        <w:t>）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除房屋建筑和市政基础设施建设工程以外的其他类建设工程，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应注明行业主管部门的相关工程审批情况；（</w:t>
      </w:r>
      <w:r w:rsidRPr="000A5208">
        <w:rPr>
          <w:sz w:val="30"/>
          <w:szCs w:val="30"/>
        </w:rPr>
        <w:t>6</w:t>
      </w:r>
      <w:r w:rsidRPr="000A5208">
        <w:rPr>
          <w:sz w:val="30"/>
          <w:szCs w:val="30"/>
        </w:rPr>
        <w:t>）如该建设工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程进行特殊消防设计，应注明设计采用的国际标准、境外消防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技术标准的名称及中文翻译文本的名录；（</w:t>
      </w:r>
      <w:r w:rsidRPr="000A5208">
        <w:rPr>
          <w:sz w:val="30"/>
          <w:szCs w:val="30"/>
        </w:rPr>
        <w:t>7</w:t>
      </w:r>
      <w:r w:rsidRPr="000A5208">
        <w:rPr>
          <w:sz w:val="30"/>
          <w:szCs w:val="30"/>
        </w:rPr>
        <w:t>）建设工程涉及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储罐、堆场的，详细阐述储罐的设置位置、总容量、设置形式、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储存形式和储存物质名称，堆场的储量和储存物质名称等</w:t>
      </w:r>
      <w:r w:rsidRPr="000A5208">
        <w:rPr>
          <w:sz w:val="30"/>
          <w:szCs w:val="30"/>
        </w:rPr>
        <w:t>;</w:t>
      </w:r>
      <w:r w:rsidRPr="000A5208">
        <w:rPr>
          <w:sz w:val="30"/>
          <w:szCs w:val="30"/>
        </w:rPr>
        <w:t>（</w:t>
      </w:r>
      <w:r w:rsidRPr="000A5208">
        <w:rPr>
          <w:sz w:val="30"/>
          <w:szCs w:val="30"/>
        </w:rPr>
        <w:t>8</w:t>
      </w:r>
      <w:r w:rsidRPr="000A5208">
        <w:rPr>
          <w:sz w:val="30"/>
          <w:szCs w:val="30"/>
        </w:rPr>
        <w:t>）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其他相关情况。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12.</w:t>
      </w:r>
      <w:r w:rsidRPr="000A5208">
        <w:rPr>
          <w:sz w:val="30"/>
          <w:szCs w:val="30"/>
        </w:rPr>
        <w:t>《特殊建设工程消防验收申请表》中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备注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一栏所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填内容可包括：（</w:t>
      </w:r>
      <w:r w:rsidRPr="000A5208">
        <w:rPr>
          <w:sz w:val="30"/>
          <w:szCs w:val="30"/>
        </w:rPr>
        <w:t>1</w:t>
      </w:r>
      <w:r w:rsidRPr="000A5208">
        <w:rPr>
          <w:sz w:val="30"/>
          <w:szCs w:val="30"/>
        </w:rPr>
        <w:t>）工程是否跨行政区域等相关情况；（</w:t>
      </w:r>
      <w:r w:rsidRPr="000A5208">
        <w:rPr>
          <w:sz w:val="30"/>
          <w:szCs w:val="30"/>
        </w:rPr>
        <w:t>2</w:t>
      </w:r>
      <w:r w:rsidRPr="000A5208">
        <w:rPr>
          <w:sz w:val="30"/>
          <w:szCs w:val="30"/>
        </w:rPr>
        <w:t>）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建设工程涉及储罐、堆场的，详细阐述储罐的设置位置、总容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量、设</w:t>
      </w:r>
      <w:r w:rsidRPr="000A5208">
        <w:rPr>
          <w:sz w:val="30"/>
          <w:szCs w:val="30"/>
        </w:rPr>
        <w:lastRenderedPageBreak/>
        <w:t>置形式、储存形式和储存物质名称，堆场的储量和储存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物质名称等；（</w:t>
      </w:r>
      <w:r w:rsidRPr="000A5208">
        <w:rPr>
          <w:sz w:val="30"/>
          <w:szCs w:val="30"/>
        </w:rPr>
        <w:t>3</w:t>
      </w:r>
      <w:r w:rsidRPr="000A5208">
        <w:rPr>
          <w:sz w:val="30"/>
          <w:szCs w:val="30"/>
        </w:rPr>
        <w:t>）如本次属于再次申请验收，以前的验收的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具体问题和整改情况；（</w:t>
      </w:r>
      <w:r w:rsidRPr="000A5208">
        <w:rPr>
          <w:sz w:val="30"/>
          <w:szCs w:val="30"/>
        </w:rPr>
        <w:t>4</w:t>
      </w:r>
      <w:r w:rsidRPr="000A5208">
        <w:rPr>
          <w:sz w:val="30"/>
          <w:szCs w:val="30"/>
        </w:rPr>
        <w:t>）其他相关情况。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13.</w:t>
      </w:r>
      <w:r w:rsidRPr="000A5208">
        <w:rPr>
          <w:sz w:val="30"/>
          <w:szCs w:val="30"/>
        </w:rPr>
        <w:t>《建设工程消防验收备案表》中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备注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一栏所填内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容可包括：（</w:t>
      </w:r>
      <w:r w:rsidRPr="000A5208">
        <w:rPr>
          <w:sz w:val="30"/>
          <w:szCs w:val="30"/>
        </w:rPr>
        <w:t>1</w:t>
      </w:r>
      <w:r w:rsidRPr="000A5208">
        <w:rPr>
          <w:sz w:val="30"/>
          <w:szCs w:val="30"/>
        </w:rPr>
        <w:t>）建设工程涉及储罐、堆场的，详细阐述储罐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的设置位置、总容量、设置形式、储存形式和储存物质名称，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堆场的储量和储存物质名称等；（</w:t>
      </w:r>
      <w:r w:rsidRPr="000A5208">
        <w:rPr>
          <w:sz w:val="30"/>
          <w:szCs w:val="30"/>
        </w:rPr>
        <w:t>2</w:t>
      </w:r>
      <w:r w:rsidRPr="000A5208">
        <w:rPr>
          <w:sz w:val="30"/>
          <w:szCs w:val="30"/>
        </w:rPr>
        <w:t>）其他相关情况。</w:t>
      </w:r>
      <w:r w:rsidRPr="000A5208">
        <w:rPr>
          <w:sz w:val="30"/>
          <w:szCs w:val="30"/>
        </w:rPr>
        <w:t xml:space="preserve"> </w:t>
      </w:r>
    </w:p>
    <w:p w:rsid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14.</w:t>
      </w:r>
      <w:r w:rsidRPr="000A5208">
        <w:rPr>
          <w:sz w:val="30"/>
          <w:szCs w:val="30"/>
        </w:rPr>
        <w:t>《建设工程消防验收备案抽查复查申请表》中</w:t>
      </w:r>
      <w:r w:rsidRPr="000A5208">
        <w:rPr>
          <w:sz w:val="30"/>
          <w:szCs w:val="30"/>
        </w:rPr>
        <w:t>“</w:t>
      </w:r>
      <w:r w:rsidRPr="000A5208">
        <w:rPr>
          <w:sz w:val="30"/>
          <w:szCs w:val="30"/>
        </w:rPr>
        <w:t>其他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需要说明的情况</w:t>
      </w:r>
      <w:r w:rsidRPr="000A5208">
        <w:rPr>
          <w:sz w:val="30"/>
          <w:szCs w:val="30"/>
        </w:rPr>
        <w:t>”</w:t>
      </w:r>
      <w:r w:rsidRPr="000A5208">
        <w:rPr>
          <w:sz w:val="30"/>
          <w:szCs w:val="30"/>
        </w:rPr>
        <w:t>一栏所填内容可包括：（</w:t>
      </w:r>
      <w:r w:rsidRPr="000A5208">
        <w:rPr>
          <w:sz w:val="30"/>
          <w:szCs w:val="30"/>
        </w:rPr>
        <w:t>1</w:t>
      </w:r>
      <w:r w:rsidRPr="000A5208">
        <w:rPr>
          <w:sz w:val="30"/>
          <w:szCs w:val="30"/>
        </w:rPr>
        <w:t>）消防设计文件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如有变更的，应注明变更情况；（</w:t>
      </w:r>
      <w:r w:rsidRPr="000A5208">
        <w:rPr>
          <w:sz w:val="30"/>
          <w:szCs w:val="30"/>
        </w:rPr>
        <w:t>2</w:t>
      </w:r>
      <w:r w:rsidRPr="000A5208">
        <w:rPr>
          <w:sz w:val="30"/>
          <w:szCs w:val="30"/>
        </w:rPr>
        <w:t>）应注明整改后消防设施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性能、系统功能联调联试等检测合格情况；（</w:t>
      </w:r>
      <w:r w:rsidRPr="000A5208">
        <w:rPr>
          <w:sz w:val="30"/>
          <w:szCs w:val="30"/>
        </w:rPr>
        <w:t>3</w:t>
      </w:r>
      <w:r w:rsidRPr="000A5208">
        <w:rPr>
          <w:sz w:val="30"/>
          <w:szCs w:val="30"/>
        </w:rPr>
        <w:t>）其他相关情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况。</w:t>
      </w:r>
      <w:r w:rsidRPr="000A5208">
        <w:rPr>
          <w:sz w:val="30"/>
          <w:szCs w:val="30"/>
        </w:rPr>
        <w:t xml:space="preserve"> </w:t>
      </w:r>
    </w:p>
    <w:p w:rsidR="000A5208" w:rsidRPr="000A5208" w:rsidRDefault="000A5208" w:rsidP="000A5208">
      <w:pPr>
        <w:ind w:firstLineChars="200" w:firstLine="600"/>
        <w:rPr>
          <w:sz w:val="30"/>
          <w:szCs w:val="30"/>
        </w:rPr>
      </w:pPr>
      <w:r w:rsidRPr="000A5208">
        <w:rPr>
          <w:sz w:val="30"/>
          <w:szCs w:val="30"/>
        </w:rPr>
        <w:t>15.</w:t>
      </w:r>
      <w:r w:rsidRPr="000A5208">
        <w:rPr>
          <w:sz w:val="30"/>
          <w:szCs w:val="30"/>
        </w:rPr>
        <w:t>实行施工图设计文件联合审查的，审查意见一并出具。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实行规划、土地、消防、人防、档案等事项联合验收的建设工</w:t>
      </w:r>
      <w:r w:rsidRPr="000A5208">
        <w:rPr>
          <w:sz w:val="30"/>
          <w:szCs w:val="30"/>
        </w:rPr>
        <w:t xml:space="preserve"> </w:t>
      </w:r>
      <w:r w:rsidRPr="000A5208">
        <w:rPr>
          <w:sz w:val="30"/>
          <w:szCs w:val="30"/>
        </w:rPr>
        <w:t>程，消防验收意见由地方人民政府指定的部门统一出具。</w:t>
      </w:r>
    </w:p>
    <w:sectPr w:rsidR="000A5208" w:rsidRPr="000A5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B9C"/>
    <w:rsid w:val="000A5208"/>
    <w:rsid w:val="001D4ABD"/>
    <w:rsid w:val="0076722A"/>
    <w:rsid w:val="00A05B9C"/>
    <w:rsid w:val="00D20033"/>
    <w:rsid w:val="00F3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72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72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6722A"/>
    <w:rPr>
      <w:b/>
      <w:bCs/>
    </w:rPr>
  </w:style>
  <w:style w:type="character" w:styleId="a5">
    <w:name w:val="Hyperlink"/>
    <w:basedOn w:val="a0"/>
    <w:uiPriority w:val="99"/>
    <w:semiHidden/>
    <w:unhideWhenUsed/>
    <w:rsid w:val="0076722A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76722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6722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722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7672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72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72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6722A"/>
    <w:rPr>
      <w:b/>
      <w:bCs/>
    </w:rPr>
  </w:style>
  <w:style w:type="character" w:styleId="a5">
    <w:name w:val="Hyperlink"/>
    <w:basedOn w:val="a0"/>
    <w:uiPriority w:val="99"/>
    <w:semiHidden/>
    <w:unhideWhenUsed/>
    <w:rsid w:val="0076722A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76722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6722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722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767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8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3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cp:lastPrinted>2020-06-19T04:57:00Z</cp:lastPrinted>
  <dcterms:created xsi:type="dcterms:W3CDTF">2020-06-19T04:34:00Z</dcterms:created>
  <dcterms:modified xsi:type="dcterms:W3CDTF">2020-06-19T05:24:00Z</dcterms:modified>
</cp:coreProperties>
</file>